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1425"/>
        <w:gridCol w:w="3480"/>
        <w:gridCol w:w="6"/>
      </w:tblGrid>
      <w:tr w:rsidR="0025042A" w:rsidTr="0025042A">
        <w:trPr>
          <w:gridAfter w:val="1"/>
          <w:wAfter w:w="6" w:type="dxa"/>
        </w:trPr>
        <w:tc>
          <w:tcPr>
            <w:tcW w:w="3492" w:type="dxa"/>
            <w:gridSpan w:val="2"/>
            <w:shd w:val="clear" w:color="auto" w:fill="BFBFBF" w:themeFill="background1" w:themeFillShade="BF"/>
          </w:tcPr>
          <w:p w:rsidR="0025042A" w:rsidRPr="00C263A8" w:rsidRDefault="0025042A">
            <w:pPr>
              <w:rPr>
                <w:rFonts w:ascii="Verdana" w:hAnsi="Verdana"/>
                <w:b/>
                <w:sz w:val="32"/>
              </w:rPr>
            </w:pPr>
            <w:r w:rsidRPr="00C263A8">
              <w:rPr>
                <w:rFonts w:ascii="Verdana" w:hAnsi="Verdana"/>
                <w:b/>
                <w:sz w:val="32"/>
              </w:rPr>
              <w:t xml:space="preserve">Art and Design </w:t>
            </w:r>
          </w:p>
        </w:tc>
        <w:tc>
          <w:tcPr>
            <w:tcW w:w="3480" w:type="dxa"/>
            <w:shd w:val="clear" w:color="auto" w:fill="FFC000"/>
            <w:vAlign w:val="center"/>
          </w:tcPr>
          <w:p w:rsidR="0025042A" w:rsidRDefault="0025042A">
            <w:pPr>
              <w:rPr>
                <w:rStyle w:val="Strong"/>
                <w:rFonts w:ascii="Verdana" w:hAnsi="Verdana"/>
                <w:color w:val="666666"/>
              </w:rPr>
            </w:pPr>
            <w:r w:rsidRPr="00C263A8">
              <w:rPr>
                <w:rFonts w:ascii="Verdana" w:hAnsi="Verdana"/>
                <w:b/>
                <w:sz w:val="32"/>
              </w:rPr>
              <w:t>Cycle A</w:t>
            </w:r>
          </w:p>
        </w:tc>
      </w:tr>
      <w:tr w:rsidR="0025042A" w:rsidTr="0025042A">
        <w:tc>
          <w:tcPr>
            <w:tcW w:w="2067" w:type="dxa"/>
          </w:tcPr>
          <w:p w:rsidR="0025042A" w:rsidRDefault="0025042A"/>
        </w:tc>
        <w:tc>
          <w:tcPr>
            <w:tcW w:w="1425" w:type="dxa"/>
          </w:tcPr>
          <w:p w:rsidR="0025042A" w:rsidRDefault="0025042A"/>
        </w:tc>
        <w:tc>
          <w:tcPr>
            <w:tcW w:w="3486" w:type="dxa"/>
            <w:gridSpan w:val="2"/>
            <w:vAlign w:val="center"/>
          </w:tcPr>
          <w:p w:rsidR="0025042A" w:rsidRPr="00724891" w:rsidRDefault="0025042A">
            <w:pPr>
              <w:rPr>
                <w:rFonts w:ascii="Verdana" w:hAnsi="Verdana"/>
                <w:b/>
                <w:color w:val="666666"/>
              </w:rPr>
            </w:pPr>
            <w:r w:rsidRPr="00724891">
              <w:rPr>
                <w:rStyle w:val="Strong"/>
                <w:rFonts w:ascii="Verdana" w:hAnsi="Verdana"/>
                <w:color w:val="666666"/>
              </w:rPr>
              <w:t>By the end of Year 2</w:t>
            </w:r>
          </w:p>
        </w:tc>
      </w:tr>
      <w:tr w:rsidR="0025042A" w:rsidTr="0025042A">
        <w:tc>
          <w:tcPr>
            <w:tcW w:w="2067" w:type="dxa"/>
          </w:tcPr>
          <w:p w:rsidR="0025042A" w:rsidRPr="00C263A8" w:rsidRDefault="0025042A">
            <w:pPr>
              <w:rPr>
                <w:rFonts w:ascii="Verdana" w:hAnsi="Verdana"/>
                <w:b/>
                <w:color w:val="666666"/>
                <w:sz w:val="18"/>
                <w:szCs w:val="24"/>
              </w:rPr>
            </w:pPr>
            <w:r w:rsidRPr="00C263A8">
              <w:rPr>
                <w:rFonts w:ascii="Verdana" w:hAnsi="Verdana"/>
                <w:b/>
                <w:color w:val="666666"/>
                <w:sz w:val="18"/>
              </w:rPr>
              <w:t>To develop ideas</w:t>
            </w:r>
          </w:p>
        </w:tc>
        <w:tc>
          <w:tcPr>
            <w:tcW w:w="1425" w:type="dxa"/>
          </w:tcPr>
          <w:p w:rsidR="0025042A" w:rsidRPr="00C263A8" w:rsidRDefault="0025042A">
            <w:pPr>
              <w:rPr>
                <w:rFonts w:ascii="Verdana" w:hAnsi="Verdana"/>
                <w:b/>
                <w:color w:val="666666"/>
                <w:sz w:val="18"/>
                <w:szCs w:val="24"/>
              </w:rPr>
            </w:pPr>
          </w:p>
        </w:tc>
        <w:tc>
          <w:tcPr>
            <w:tcW w:w="3486" w:type="dxa"/>
            <w:gridSpan w:val="2"/>
          </w:tcPr>
          <w:p w:rsidR="0025042A" w:rsidRPr="00583857" w:rsidRDefault="0025042A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Respond to ideas and starting points.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• Explore ideas and collect visual information.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• Explore different methods and materials as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ideas develop.</w:t>
            </w:r>
          </w:p>
        </w:tc>
      </w:tr>
      <w:tr w:rsidR="0025042A" w:rsidTr="0025042A">
        <w:tc>
          <w:tcPr>
            <w:tcW w:w="2067" w:type="dxa"/>
          </w:tcPr>
          <w:p w:rsidR="0025042A" w:rsidRPr="00C263A8" w:rsidRDefault="0025042A">
            <w:pPr>
              <w:rPr>
                <w:b/>
                <w:sz w:val="18"/>
              </w:rPr>
            </w:pPr>
            <w:r w:rsidRPr="00C263A8">
              <w:rPr>
                <w:rFonts w:ascii="Verdana" w:hAnsi="Verdana"/>
                <w:b/>
                <w:color w:val="666666"/>
                <w:sz w:val="18"/>
              </w:rPr>
              <w:t>To master techniques</w:t>
            </w:r>
          </w:p>
        </w:tc>
        <w:tc>
          <w:tcPr>
            <w:tcW w:w="1425" w:type="dxa"/>
          </w:tcPr>
          <w:p w:rsidR="0025042A" w:rsidRPr="00C263A8" w:rsidRDefault="0025042A">
            <w:pPr>
              <w:rPr>
                <w:rFonts w:ascii="Verdana" w:hAnsi="Verdana"/>
                <w:b/>
                <w:color w:val="666666"/>
                <w:sz w:val="18"/>
                <w:szCs w:val="24"/>
              </w:rPr>
            </w:pPr>
            <w:r w:rsidRPr="00C263A8">
              <w:rPr>
                <w:rFonts w:ascii="Verdana" w:hAnsi="Verdana"/>
                <w:b/>
                <w:color w:val="666666"/>
                <w:sz w:val="18"/>
              </w:rPr>
              <w:t xml:space="preserve">Painting </w:t>
            </w:r>
          </w:p>
        </w:tc>
        <w:tc>
          <w:tcPr>
            <w:tcW w:w="3486" w:type="dxa"/>
            <w:gridSpan w:val="2"/>
          </w:tcPr>
          <w:p w:rsidR="0025042A" w:rsidRPr="00583857" w:rsidRDefault="0025042A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Use thick and thin brushes.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• Mix primary colours to make secondary.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• Add white to colours to make tints and black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to colours to make tones.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• Create colour wheels.</w:t>
            </w:r>
          </w:p>
        </w:tc>
      </w:tr>
      <w:tr w:rsidR="0025042A" w:rsidTr="0025042A">
        <w:tc>
          <w:tcPr>
            <w:tcW w:w="2067" w:type="dxa"/>
          </w:tcPr>
          <w:p w:rsidR="0025042A" w:rsidRPr="00C263A8" w:rsidRDefault="0025042A">
            <w:pPr>
              <w:rPr>
                <w:sz w:val="18"/>
              </w:rPr>
            </w:pPr>
          </w:p>
        </w:tc>
        <w:tc>
          <w:tcPr>
            <w:tcW w:w="1425" w:type="dxa"/>
          </w:tcPr>
          <w:p w:rsidR="0025042A" w:rsidRPr="00C263A8" w:rsidRDefault="0025042A">
            <w:pPr>
              <w:rPr>
                <w:rFonts w:ascii="Verdana" w:hAnsi="Verdana"/>
                <w:b/>
                <w:color w:val="666666"/>
                <w:sz w:val="18"/>
                <w:szCs w:val="24"/>
              </w:rPr>
            </w:pPr>
            <w:r w:rsidRPr="00C263A8">
              <w:rPr>
                <w:rFonts w:ascii="Verdana" w:hAnsi="Verdana"/>
                <w:b/>
                <w:color w:val="666666"/>
                <w:sz w:val="18"/>
              </w:rPr>
              <w:t xml:space="preserve">Collage </w:t>
            </w:r>
          </w:p>
        </w:tc>
        <w:tc>
          <w:tcPr>
            <w:tcW w:w="3486" w:type="dxa"/>
            <w:gridSpan w:val="2"/>
          </w:tcPr>
          <w:p w:rsidR="0025042A" w:rsidRPr="00583857" w:rsidRDefault="0025042A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Use a combination of materials that are cut</w:t>
            </w:r>
            <w:proofErr w:type="gramStart"/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,</w:t>
            </w:r>
            <w:proofErr w:type="gramEnd"/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torn and glued.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• Sort and arrange materials.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• Mix materials to create texture.</w:t>
            </w:r>
          </w:p>
        </w:tc>
      </w:tr>
      <w:tr w:rsidR="0025042A" w:rsidTr="0025042A">
        <w:tc>
          <w:tcPr>
            <w:tcW w:w="2067" w:type="dxa"/>
          </w:tcPr>
          <w:p w:rsidR="0025042A" w:rsidRPr="00C263A8" w:rsidRDefault="0025042A">
            <w:pPr>
              <w:rPr>
                <w:sz w:val="18"/>
              </w:rPr>
            </w:pPr>
          </w:p>
        </w:tc>
        <w:tc>
          <w:tcPr>
            <w:tcW w:w="1425" w:type="dxa"/>
          </w:tcPr>
          <w:p w:rsidR="0025042A" w:rsidRPr="00C263A8" w:rsidRDefault="0025042A">
            <w:pPr>
              <w:rPr>
                <w:rFonts w:ascii="Verdana" w:hAnsi="Verdana"/>
                <w:b/>
                <w:color w:val="666666"/>
                <w:sz w:val="18"/>
                <w:szCs w:val="24"/>
              </w:rPr>
            </w:pPr>
            <w:r w:rsidRPr="00C263A8">
              <w:rPr>
                <w:rFonts w:ascii="Verdana" w:hAnsi="Verdana"/>
                <w:b/>
                <w:color w:val="666666"/>
                <w:sz w:val="18"/>
              </w:rPr>
              <w:t xml:space="preserve">Sculpture </w:t>
            </w:r>
          </w:p>
        </w:tc>
        <w:tc>
          <w:tcPr>
            <w:tcW w:w="3486" w:type="dxa"/>
            <w:gridSpan w:val="2"/>
          </w:tcPr>
          <w:p w:rsidR="0025042A" w:rsidRPr="00583857" w:rsidRDefault="0025042A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Use a combination of shapes.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• Include lines and texture.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• Use rolled up paper, straws, paper, card and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clay as materials.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• Use techniques such as rolling, cutting</w:t>
            </w:r>
            <w:proofErr w:type="gramStart"/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,</w:t>
            </w:r>
            <w:proofErr w:type="gramEnd"/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moulding and carving.</w:t>
            </w:r>
          </w:p>
        </w:tc>
      </w:tr>
      <w:tr w:rsidR="0025042A" w:rsidTr="0025042A">
        <w:tc>
          <w:tcPr>
            <w:tcW w:w="2067" w:type="dxa"/>
          </w:tcPr>
          <w:p w:rsidR="0025042A" w:rsidRPr="00C263A8" w:rsidRDefault="0025042A">
            <w:pPr>
              <w:rPr>
                <w:sz w:val="18"/>
              </w:rPr>
            </w:pPr>
          </w:p>
        </w:tc>
        <w:tc>
          <w:tcPr>
            <w:tcW w:w="1425" w:type="dxa"/>
          </w:tcPr>
          <w:p w:rsidR="0025042A" w:rsidRPr="00C263A8" w:rsidRDefault="0025042A">
            <w:pPr>
              <w:rPr>
                <w:rFonts w:ascii="Verdana" w:hAnsi="Verdana"/>
                <w:b/>
                <w:color w:val="666666"/>
                <w:sz w:val="18"/>
                <w:szCs w:val="24"/>
              </w:rPr>
            </w:pPr>
            <w:r w:rsidRPr="00C263A8">
              <w:rPr>
                <w:rFonts w:ascii="Verdana" w:hAnsi="Verdana"/>
                <w:b/>
                <w:color w:val="666666"/>
                <w:sz w:val="18"/>
              </w:rPr>
              <w:t xml:space="preserve">Drawing </w:t>
            </w:r>
          </w:p>
        </w:tc>
        <w:tc>
          <w:tcPr>
            <w:tcW w:w="3486" w:type="dxa"/>
            <w:gridSpan w:val="2"/>
          </w:tcPr>
          <w:p w:rsidR="0025042A" w:rsidRPr="00583857" w:rsidRDefault="0025042A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Draw lines of different sizes and thickness.</w:t>
            </w:r>
          </w:p>
          <w:p w:rsidR="0025042A" w:rsidRPr="00583857" w:rsidRDefault="0025042A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Colour (own work) neatly following the lines.</w:t>
            </w:r>
          </w:p>
          <w:p w:rsidR="0025042A" w:rsidRPr="00583857" w:rsidRDefault="0025042A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Show pattern and texture by adding dots and lines.</w:t>
            </w:r>
          </w:p>
          <w:p w:rsidR="0025042A" w:rsidRPr="00583857" w:rsidRDefault="0025042A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Show different tones by using coloured pencils.</w:t>
            </w:r>
          </w:p>
        </w:tc>
      </w:tr>
      <w:tr w:rsidR="0025042A" w:rsidTr="0025042A">
        <w:tc>
          <w:tcPr>
            <w:tcW w:w="2067" w:type="dxa"/>
          </w:tcPr>
          <w:p w:rsidR="0025042A" w:rsidRPr="00C263A8" w:rsidRDefault="0025042A">
            <w:pPr>
              <w:rPr>
                <w:sz w:val="18"/>
              </w:rPr>
            </w:pPr>
          </w:p>
        </w:tc>
        <w:tc>
          <w:tcPr>
            <w:tcW w:w="1425" w:type="dxa"/>
          </w:tcPr>
          <w:p w:rsidR="0025042A" w:rsidRPr="00C263A8" w:rsidRDefault="0025042A">
            <w:pPr>
              <w:rPr>
                <w:rFonts w:ascii="Verdana" w:hAnsi="Verdana"/>
                <w:b/>
                <w:color w:val="666666"/>
                <w:sz w:val="18"/>
                <w:szCs w:val="24"/>
              </w:rPr>
            </w:pPr>
            <w:r w:rsidRPr="00C263A8">
              <w:rPr>
                <w:rFonts w:ascii="Verdana" w:hAnsi="Verdana"/>
                <w:b/>
                <w:color w:val="666666"/>
                <w:sz w:val="18"/>
              </w:rPr>
              <w:t xml:space="preserve">Print </w:t>
            </w:r>
          </w:p>
        </w:tc>
        <w:tc>
          <w:tcPr>
            <w:tcW w:w="3486" w:type="dxa"/>
            <w:gridSpan w:val="2"/>
          </w:tcPr>
          <w:p w:rsidR="0025042A" w:rsidRPr="00583857" w:rsidRDefault="0025042A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25042A" w:rsidTr="0025042A">
        <w:tc>
          <w:tcPr>
            <w:tcW w:w="2067" w:type="dxa"/>
          </w:tcPr>
          <w:p w:rsidR="0025042A" w:rsidRPr="00C263A8" w:rsidRDefault="0025042A">
            <w:pPr>
              <w:rPr>
                <w:sz w:val="18"/>
              </w:rPr>
            </w:pPr>
          </w:p>
        </w:tc>
        <w:tc>
          <w:tcPr>
            <w:tcW w:w="1425" w:type="dxa"/>
          </w:tcPr>
          <w:p w:rsidR="0025042A" w:rsidRPr="00C263A8" w:rsidRDefault="0025042A">
            <w:pPr>
              <w:rPr>
                <w:rFonts w:ascii="Verdana" w:hAnsi="Verdana"/>
                <w:b/>
                <w:color w:val="666666"/>
                <w:sz w:val="18"/>
                <w:szCs w:val="24"/>
              </w:rPr>
            </w:pPr>
            <w:r w:rsidRPr="00C263A8">
              <w:rPr>
                <w:rFonts w:ascii="Verdana" w:hAnsi="Verdana"/>
                <w:b/>
                <w:color w:val="666666"/>
                <w:sz w:val="18"/>
              </w:rPr>
              <w:t xml:space="preserve">Textiles </w:t>
            </w:r>
          </w:p>
        </w:tc>
        <w:tc>
          <w:tcPr>
            <w:tcW w:w="3486" w:type="dxa"/>
            <w:gridSpan w:val="2"/>
          </w:tcPr>
          <w:p w:rsidR="0025042A" w:rsidRPr="00583857" w:rsidRDefault="0025042A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25042A" w:rsidTr="0025042A">
        <w:tc>
          <w:tcPr>
            <w:tcW w:w="2067" w:type="dxa"/>
          </w:tcPr>
          <w:p w:rsidR="0025042A" w:rsidRPr="00C263A8" w:rsidRDefault="0025042A">
            <w:pPr>
              <w:rPr>
                <w:sz w:val="18"/>
              </w:rPr>
            </w:pPr>
          </w:p>
        </w:tc>
        <w:tc>
          <w:tcPr>
            <w:tcW w:w="1425" w:type="dxa"/>
          </w:tcPr>
          <w:p w:rsidR="0025042A" w:rsidRPr="00C263A8" w:rsidRDefault="0025042A">
            <w:pPr>
              <w:rPr>
                <w:rFonts w:ascii="Verdana" w:hAnsi="Verdana"/>
                <w:b/>
                <w:color w:val="666666"/>
                <w:sz w:val="18"/>
                <w:szCs w:val="24"/>
              </w:rPr>
            </w:pPr>
            <w:r w:rsidRPr="00C263A8">
              <w:rPr>
                <w:rFonts w:ascii="Verdana" w:hAnsi="Verdana"/>
                <w:b/>
                <w:color w:val="666666"/>
                <w:sz w:val="18"/>
              </w:rPr>
              <w:t xml:space="preserve">Digital media </w:t>
            </w:r>
          </w:p>
        </w:tc>
        <w:tc>
          <w:tcPr>
            <w:tcW w:w="3486" w:type="dxa"/>
            <w:gridSpan w:val="2"/>
          </w:tcPr>
          <w:p w:rsidR="0025042A" w:rsidRPr="00583857" w:rsidRDefault="0025042A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Use a wide range of tools to create different textures, lines, tones, colours and shapes.</w:t>
            </w:r>
          </w:p>
        </w:tc>
      </w:tr>
      <w:tr w:rsidR="0025042A" w:rsidTr="0025042A">
        <w:tc>
          <w:tcPr>
            <w:tcW w:w="2067" w:type="dxa"/>
          </w:tcPr>
          <w:p w:rsidR="0025042A" w:rsidRPr="00C263A8" w:rsidRDefault="0025042A">
            <w:pPr>
              <w:rPr>
                <w:rFonts w:ascii="Verdana" w:hAnsi="Verdana"/>
                <w:b/>
                <w:color w:val="666666"/>
                <w:sz w:val="18"/>
                <w:szCs w:val="24"/>
              </w:rPr>
            </w:pPr>
            <w:r w:rsidRPr="00C263A8">
              <w:rPr>
                <w:rFonts w:ascii="Verdana" w:hAnsi="Verdana"/>
                <w:b/>
                <w:color w:val="666666"/>
                <w:sz w:val="18"/>
              </w:rPr>
              <w:t>To take inspiration from the greats (classic and modern)</w:t>
            </w:r>
          </w:p>
        </w:tc>
        <w:tc>
          <w:tcPr>
            <w:tcW w:w="1425" w:type="dxa"/>
          </w:tcPr>
          <w:p w:rsidR="0025042A" w:rsidRPr="00C263A8" w:rsidRDefault="0025042A">
            <w:pPr>
              <w:rPr>
                <w:rFonts w:ascii="Verdana" w:hAnsi="Verdana"/>
                <w:color w:val="666666"/>
                <w:sz w:val="18"/>
                <w:szCs w:val="24"/>
              </w:rPr>
            </w:pPr>
          </w:p>
        </w:tc>
        <w:tc>
          <w:tcPr>
            <w:tcW w:w="3486" w:type="dxa"/>
            <w:gridSpan w:val="2"/>
          </w:tcPr>
          <w:p w:rsidR="0025042A" w:rsidRPr="00583857" w:rsidRDefault="0025042A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Describe the work of notable artists</w:t>
            </w:r>
            <w:proofErr w:type="gramStart"/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,</w:t>
            </w:r>
            <w:proofErr w:type="gramEnd"/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artisans and designers.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• Use some of the ideas of artists studied to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create pieces.</w:t>
            </w:r>
          </w:p>
        </w:tc>
      </w:tr>
    </w:tbl>
    <w:p w:rsidR="00C263A8" w:rsidRDefault="00C263A8"/>
    <w:p w:rsidR="00583857" w:rsidRDefault="00583857"/>
    <w:p w:rsidR="00583857" w:rsidRDefault="00583857"/>
    <w:p w:rsidR="00724891" w:rsidRDefault="00724891"/>
    <w:p w:rsidR="00724891" w:rsidRDefault="00724891"/>
    <w:p w:rsidR="00583857" w:rsidRDefault="00583857"/>
    <w:p w:rsidR="00583857" w:rsidRDefault="005838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542"/>
        <w:gridCol w:w="3488"/>
        <w:gridCol w:w="7"/>
      </w:tblGrid>
      <w:tr w:rsidR="0025042A" w:rsidTr="0025042A">
        <w:tc>
          <w:tcPr>
            <w:tcW w:w="3467" w:type="dxa"/>
            <w:gridSpan w:val="2"/>
            <w:shd w:val="clear" w:color="auto" w:fill="BFBFBF" w:themeFill="background1" w:themeFillShade="BF"/>
          </w:tcPr>
          <w:p w:rsidR="0025042A" w:rsidRPr="00C263A8" w:rsidRDefault="0025042A" w:rsidP="007B77A5">
            <w:pPr>
              <w:rPr>
                <w:rFonts w:ascii="Verdana" w:hAnsi="Verdana"/>
                <w:b/>
                <w:sz w:val="32"/>
              </w:rPr>
            </w:pPr>
            <w:bookmarkStart w:id="0" w:name="_GoBack"/>
            <w:bookmarkEnd w:id="0"/>
            <w:r w:rsidRPr="00C263A8">
              <w:rPr>
                <w:rFonts w:ascii="Verdana" w:hAnsi="Verdana"/>
                <w:b/>
                <w:sz w:val="32"/>
              </w:rPr>
              <w:lastRenderedPageBreak/>
              <w:t xml:space="preserve">Art and Design </w:t>
            </w:r>
          </w:p>
        </w:tc>
        <w:tc>
          <w:tcPr>
            <w:tcW w:w="3495" w:type="dxa"/>
            <w:gridSpan w:val="2"/>
            <w:shd w:val="clear" w:color="auto" w:fill="92D050"/>
            <w:vAlign w:val="center"/>
          </w:tcPr>
          <w:p w:rsidR="0025042A" w:rsidRPr="00C263A8" w:rsidRDefault="0025042A" w:rsidP="007B77A5">
            <w:pPr>
              <w:rPr>
                <w:rStyle w:val="Strong"/>
                <w:rFonts w:ascii="Verdana" w:hAnsi="Verdana"/>
                <w:bCs w:val="0"/>
                <w:sz w:val="32"/>
              </w:rPr>
            </w:pPr>
            <w:r w:rsidRPr="00C263A8">
              <w:rPr>
                <w:rFonts w:ascii="Verdana" w:hAnsi="Verdana"/>
                <w:b/>
                <w:sz w:val="32"/>
              </w:rPr>
              <w:t xml:space="preserve">Cycle </w:t>
            </w:r>
            <w:r>
              <w:rPr>
                <w:rFonts w:ascii="Verdana" w:hAnsi="Verdana"/>
                <w:b/>
                <w:sz w:val="32"/>
              </w:rPr>
              <w:t>B</w:t>
            </w:r>
          </w:p>
        </w:tc>
      </w:tr>
      <w:tr w:rsidR="0025042A" w:rsidTr="0025042A">
        <w:trPr>
          <w:gridAfter w:val="1"/>
          <w:wAfter w:w="7" w:type="dxa"/>
        </w:trPr>
        <w:tc>
          <w:tcPr>
            <w:tcW w:w="1925" w:type="dxa"/>
          </w:tcPr>
          <w:p w:rsidR="0025042A" w:rsidRDefault="0025042A" w:rsidP="00724891"/>
        </w:tc>
        <w:tc>
          <w:tcPr>
            <w:tcW w:w="1542" w:type="dxa"/>
          </w:tcPr>
          <w:p w:rsidR="0025042A" w:rsidRDefault="0025042A" w:rsidP="00724891"/>
        </w:tc>
        <w:tc>
          <w:tcPr>
            <w:tcW w:w="3488" w:type="dxa"/>
            <w:vAlign w:val="center"/>
          </w:tcPr>
          <w:p w:rsidR="0025042A" w:rsidRPr="00724891" w:rsidRDefault="0025042A" w:rsidP="00724891">
            <w:pPr>
              <w:rPr>
                <w:rFonts w:ascii="Verdana" w:hAnsi="Verdana"/>
                <w:b/>
                <w:color w:val="666666"/>
              </w:rPr>
            </w:pPr>
            <w:r w:rsidRPr="00724891">
              <w:rPr>
                <w:rStyle w:val="Strong"/>
                <w:rFonts w:ascii="Verdana" w:hAnsi="Verdana"/>
                <w:color w:val="666666"/>
              </w:rPr>
              <w:t>By the end of Year 2</w:t>
            </w:r>
          </w:p>
        </w:tc>
      </w:tr>
      <w:tr w:rsidR="0025042A" w:rsidRPr="00C263A8" w:rsidTr="0025042A">
        <w:trPr>
          <w:gridAfter w:val="1"/>
          <w:wAfter w:w="7" w:type="dxa"/>
        </w:trPr>
        <w:tc>
          <w:tcPr>
            <w:tcW w:w="1925" w:type="dxa"/>
          </w:tcPr>
          <w:p w:rsidR="0025042A" w:rsidRPr="00C263A8" w:rsidRDefault="0025042A" w:rsidP="007B77A5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r w:rsidRPr="00C263A8">
              <w:rPr>
                <w:rFonts w:ascii="Verdana" w:hAnsi="Verdana"/>
                <w:color w:val="666666"/>
                <w:sz w:val="18"/>
                <w:szCs w:val="18"/>
              </w:rPr>
              <w:t>To develop ideas</w:t>
            </w:r>
          </w:p>
        </w:tc>
        <w:tc>
          <w:tcPr>
            <w:tcW w:w="1542" w:type="dxa"/>
          </w:tcPr>
          <w:p w:rsidR="0025042A" w:rsidRPr="00C263A8" w:rsidRDefault="0025042A" w:rsidP="007B77A5">
            <w:pPr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3488" w:type="dxa"/>
          </w:tcPr>
          <w:p w:rsidR="0025042A" w:rsidRPr="00583857" w:rsidRDefault="0025042A" w:rsidP="007B77A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Respond to ideas and starting points.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• Explore ideas and collect visual information.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• Explore different methods and materials as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ideas develop.</w:t>
            </w:r>
          </w:p>
        </w:tc>
      </w:tr>
      <w:tr w:rsidR="0025042A" w:rsidRPr="00C263A8" w:rsidTr="0025042A">
        <w:trPr>
          <w:gridAfter w:val="1"/>
          <w:wAfter w:w="7" w:type="dxa"/>
        </w:trPr>
        <w:tc>
          <w:tcPr>
            <w:tcW w:w="1925" w:type="dxa"/>
          </w:tcPr>
          <w:p w:rsidR="0025042A" w:rsidRPr="00C263A8" w:rsidRDefault="0025042A" w:rsidP="007B77A5">
            <w:pPr>
              <w:rPr>
                <w:sz w:val="18"/>
                <w:szCs w:val="18"/>
              </w:rPr>
            </w:pPr>
            <w:r w:rsidRPr="00C263A8">
              <w:rPr>
                <w:rFonts w:ascii="Verdana" w:hAnsi="Verdana"/>
                <w:color w:val="666666"/>
                <w:sz w:val="18"/>
                <w:szCs w:val="18"/>
              </w:rPr>
              <w:t>To master techniques</w:t>
            </w:r>
          </w:p>
        </w:tc>
        <w:tc>
          <w:tcPr>
            <w:tcW w:w="1542" w:type="dxa"/>
          </w:tcPr>
          <w:p w:rsidR="0025042A" w:rsidRPr="00C263A8" w:rsidRDefault="0025042A" w:rsidP="007B77A5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r w:rsidRPr="00C263A8">
              <w:rPr>
                <w:rFonts w:ascii="Verdana" w:hAnsi="Verdana"/>
                <w:color w:val="666666"/>
                <w:sz w:val="18"/>
                <w:szCs w:val="18"/>
              </w:rPr>
              <w:t xml:space="preserve">Painting </w:t>
            </w:r>
          </w:p>
        </w:tc>
        <w:tc>
          <w:tcPr>
            <w:tcW w:w="3488" w:type="dxa"/>
          </w:tcPr>
          <w:p w:rsidR="0025042A" w:rsidRPr="00583857" w:rsidRDefault="0025042A" w:rsidP="007B77A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Use thick and thin brushes.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• Mix primary colours to make secondary.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• Add white to colours to make tints and black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to colours to make tones.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• Create colour wheels.</w:t>
            </w:r>
          </w:p>
        </w:tc>
      </w:tr>
      <w:tr w:rsidR="0025042A" w:rsidRPr="00C263A8" w:rsidTr="0025042A">
        <w:trPr>
          <w:gridAfter w:val="1"/>
          <w:wAfter w:w="7" w:type="dxa"/>
        </w:trPr>
        <w:tc>
          <w:tcPr>
            <w:tcW w:w="1925" w:type="dxa"/>
          </w:tcPr>
          <w:p w:rsidR="0025042A" w:rsidRPr="00C263A8" w:rsidRDefault="0025042A" w:rsidP="007B77A5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:rsidR="0025042A" w:rsidRPr="00C263A8" w:rsidRDefault="0025042A" w:rsidP="007B77A5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r w:rsidRPr="00C263A8">
              <w:rPr>
                <w:rFonts w:ascii="Verdana" w:hAnsi="Verdana"/>
                <w:color w:val="666666"/>
                <w:sz w:val="18"/>
                <w:szCs w:val="18"/>
              </w:rPr>
              <w:t xml:space="preserve">Collage </w:t>
            </w:r>
          </w:p>
        </w:tc>
        <w:tc>
          <w:tcPr>
            <w:tcW w:w="3488" w:type="dxa"/>
          </w:tcPr>
          <w:p w:rsidR="0025042A" w:rsidRPr="00583857" w:rsidRDefault="0025042A" w:rsidP="007B77A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Use a combination of materials that are cut</w:t>
            </w:r>
            <w:proofErr w:type="gramStart"/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,</w:t>
            </w:r>
            <w:proofErr w:type="gramEnd"/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torn and glued.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• Sort and arrange materials.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• Mix materials to create texture.</w:t>
            </w:r>
          </w:p>
        </w:tc>
      </w:tr>
      <w:tr w:rsidR="0025042A" w:rsidRPr="00C263A8" w:rsidTr="0025042A">
        <w:trPr>
          <w:gridAfter w:val="1"/>
          <w:wAfter w:w="7" w:type="dxa"/>
        </w:trPr>
        <w:tc>
          <w:tcPr>
            <w:tcW w:w="1925" w:type="dxa"/>
          </w:tcPr>
          <w:p w:rsidR="0025042A" w:rsidRPr="00C263A8" w:rsidRDefault="0025042A" w:rsidP="007B77A5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:rsidR="0025042A" w:rsidRPr="00C263A8" w:rsidRDefault="0025042A" w:rsidP="007B77A5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r w:rsidRPr="00C263A8">
              <w:rPr>
                <w:rFonts w:ascii="Verdana" w:hAnsi="Verdana"/>
                <w:color w:val="666666"/>
                <w:sz w:val="18"/>
                <w:szCs w:val="18"/>
              </w:rPr>
              <w:t xml:space="preserve">Sculpture </w:t>
            </w:r>
          </w:p>
        </w:tc>
        <w:tc>
          <w:tcPr>
            <w:tcW w:w="3488" w:type="dxa"/>
          </w:tcPr>
          <w:p w:rsidR="0025042A" w:rsidRPr="00583857" w:rsidRDefault="0025042A" w:rsidP="007B77A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25042A" w:rsidRPr="00C263A8" w:rsidTr="0025042A">
        <w:trPr>
          <w:gridAfter w:val="1"/>
          <w:wAfter w:w="7" w:type="dxa"/>
        </w:trPr>
        <w:tc>
          <w:tcPr>
            <w:tcW w:w="1925" w:type="dxa"/>
          </w:tcPr>
          <w:p w:rsidR="0025042A" w:rsidRPr="00C263A8" w:rsidRDefault="0025042A" w:rsidP="007B77A5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:rsidR="0025042A" w:rsidRPr="00C263A8" w:rsidRDefault="0025042A" w:rsidP="007B77A5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r w:rsidRPr="00C263A8">
              <w:rPr>
                <w:rFonts w:ascii="Verdana" w:hAnsi="Verdana"/>
                <w:color w:val="666666"/>
                <w:sz w:val="18"/>
                <w:szCs w:val="18"/>
              </w:rPr>
              <w:t xml:space="preserve">Drawing </w:t>
            </w:r>
          </w:p>
        </w:tc>
        <w:tc>
          <w:tcPr>
            <w:tcW w:w="3488" w:type="dxa"/>
          </w:tcPr>
          <w:p w:rsidR="0025042A" w:rsidRPr="00583857" w:rsidRDefault="0025042A" w:rsidP="007B77A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Draw lines of different sizes and thickness.</w:t>
            </w:r>
          </w:p>
          <w:p w:rsidR="0025042A" w:rsidRPr="00583857" w:rsidRDefault="0025042A" w:rsidP="007B77A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Colour (own work) neatly following the lines.</w:t>
            </w:r>
          </w:p>
          <w:p w:rsidR="0025042A" w:rsidRPr="00583857" w:rsidRDefault="0025042A" w:rsidP="007B77A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Show pattern and texture by adding dots and lines.</w:t>
            </w:r>
          </w:p>
          <w:p w:rsidR="0025042A" w:rsidRPr="00583857" w:rsidRDefault="0025042A" w:rsidP="007B77A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Show different tones by using coloured pencils.</w:t>
            </w:r>
          </w:p>
        </w:tc>
      </w:tr>
      <w:tr w:rsidR="0025042A" w:rsidRPr="00C263A8" w:rsidTr="0025042A">
        <w:trPr>
          <w:gridAfter w:val="1"/>
          <w:wAfter w:w="7" w:type="dxa"/>
        </w:trPr>
        <w:tc>
          <w:tcPr>
            <w:tcW w:w="1925" w:type="dxa"/>
          </w:tcPr>
          <w:p w:rsidR="0025042A" w:rsidRPr="00C263A8" w:rsidRDefault="0025042A" w:rsidP="007B77A5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:rsidR="0025042A" w:rsidRPr="00C263A8" w:rsidRDefault="0025042A" w:rsidP="007B77A5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r w:rsidRPr="00C263A8">
              <w:rPr>
                <w:rFonts w:ascii="Verdana" w:hAnsi="Verdana"/>
                <w:color w:val="666666"/>
                <w:sz w:val="18"/>
                <w:szCs w:val="18"/>
              </w:rPr>
              <w:t xml:space="preserve">Print </w:t>
            </w:r>
          </w:p>
        </w:tc>
        <w:tc>
          <w:tcPr>
            <w:tcW w:w="3488" w:type="dxa"/>
          </w:tcPr>
          <w:p w:rsidR="0025042A" w:rsidRPr="00583857" w:rsidRDefault="0025042A" w:rsidP="007B77A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Use repeating or overlapping shapes.</w:t>
            </w:r>
          </w:p>
          <w:p w:rsidR="0025042A" w:rsidRPr="00583857" w:rsidRDefault="0025042A" w:rsidP="007B77A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Mimic print from the environment (e.g. wallpapers).</w:t>
            </w:r>
          </w:p>
          <w:p w:rsidR="0025042A" w:rsidRPr="00583857" w:rsidRDefault="0025042A" w:rsidP="007B77A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Use objects to create prints (e.g. fruit, vegetables or sponges).</w:t>
            </w:r>
          </w:p>
          <w:p w:rsidR="0025042A" w:rsidRPr="00583857" w:rsidRDefault="0025042A" w:rsidP="007B77A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Press, roll, rub and stamp to make prints.</w:t>
            </w:r>
          </w:p>
        </w:tc>
      </w:tr>
      <w:tr w:rsidR="0025042A" w:rsidRPr="00C263A8" w:rsidTr="0025042A">
        <w:trPr>
          <w:gridAfter w:val="1"/>
          <w:wAfter w:w="7" w:type="dxa"/>
        </w:trPr>
        <w:tc>
          <w:tcPr>
            <w:tcW w:w="1925" w:type="dxa"/>
          </w:tcPr>
          <w:p w:rsidR="0025042A" w:rsidRPr="00C263A8" w:rsidRDefault="0025042A" w:rsidP="007B77A5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:rsidR="0025042A" w:rsidRPr="00C263A8" w:rsidRDefault="0025042A" w:rsidP="007B77A5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r w:rsidRPr="00C263A8">
              <w:rPr>
                <w:rFonts w:ascii="Verdana" w:hAnsi="Verdana"/>
                <w:color w:val="666666"/>
                <w:sz w:val="18"/>
                <w:szCs w:val="18"/>
              </w:rPr>
              <w:t xml:space="preserve">Textiles </w:t>
            </w:r>
          </w:p>
        </w:tc>
        <w:tc>
          <w:tcPr>
            <w:tcW w:w="3488" w:type="dxa"/>
          </w:tcPr>
          <w:p w:rsidR="0025042A" w:rsidRPr="00583857" w:rsidRDefault="0025042A" w:rsidP="007B77A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Use weaving to create a pattern.</w:t>
            </w:r>
          </w:p>
          <w:p w:rsidR="0025042A" w:rsidRPr="00583857" w:rsidRDefault="0025042A" w:rsidP="007B77A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Join materials using glue and/or a stitch.</w:t>
            </w:r>
          </w:p>
          <w:p w:rsidR="0025042A" w:rsidRPr="00583857" w:rsidRDefault="0025042A" w:rsidP="007B77A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Use plaiting.</w:t>
            </w:r>
          </w:p>
          <w:p w:rsidR="0025042A" w:rsidRPr="00583857" w:rsidRDefault="0025042A" w:rsidP="007B77A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Use dip dye techniques.</w:t>
            </w:r>
          </w:p>
        </w:tc>
      </w:tr>
      <w:tr w:rsidR="0025042A" w:rsidRPr="00C263A8" w:rsidTr="0025042A">
        <w:trPr>
          <w:gridAfter w:val="1"/>
          <w:wAfter w:w="7" w:type="dxa"/>
        </w:trPr>
        <w:tc>
          <w:tcPr>
            <w:tcW w:w="1925" w:type="dxa"/>
          </w:tcPr>
          <w:p w:rsidR="0025042A" w:rsidRPr="00C263A8" w:rsidRDefault="0025042A" w:rsidP="007B77A5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:rsidR="0025042A" w:rsidRPr="00C263A8" w:rsidRDefault="0025042A" w:rsidP="007B77A5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r w:rsidRPr="00C263A8">
              <w:rPr>
                <w:rFonts w:ascii="Verdana" w:hAnsi="Verdana"/>
                <w:color w:val="666666"/>
                <w:sz w:val="18"/>
                <w:szCs w:val="18"/>
              </w:rPr>
              <w:t xml:space="preserve">Digital media </w:t>
            </w:r>
          </w:p>
        </w:tc>
        <w:tc>
          <w:tcPr>
            <w:tcW w:w="3488" w:type="dxa"/>
          </w:tcPr>
          <w:p w:rsidR="0025042A" w:rsidRPr="00583857" w:rsidRDefault="0025042A" w:rsidP="007B77A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25042A" w:rsidRPr="00C263A8" w:rsidTr="0025042A">
        <w:trPr>
          <w:gridAfter w:val="1"/>
          <w:wAfter w:w="7" w:type="dxa"/>
        </w:trPr>
        <w:tc>
          <w:tcPr>
            <w:tcW w:w="1925" w:type="dxa"/>
          </w:tcPr>
          <w:p w:rsidR="0025042A" w:rsidRPr="00C263A8" w:rsidRDefault="0025042A" w:rsidP="007B77A5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r w:rsidRPr="00C263A8">
              <w:rPr>
                <w:rFonts w:ascii="Verdana" w:hAnsi="Verdana"/>
                <w:color w:val="666666"/>
                <w:sz w:val="18"/>
                <w:szCs w:val="18"/>
              </w:rPr>
              <w:t>To take inspiration from the greats (classic and modern)</w:t>
            </w:r>
          </w:p>
        </w:tc>
        <w:tc>
          <w:tcPr>
            <w:tcW w:w="1542" w:type="dxa"/>
          </w:tcPr>
          <w:p w:rsidR="0025042A" w:rsidRPr="00C263A8" w:rsidRDefault="0025042A" w:rsidP="007B77A5">
            <w:pPr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3488" w:type="dxa"/>
          </w:tcPr>
          <w:p w:rsidR="0025042A" w:rsidRPr="00583857" w:rsidRDefault="0025042A" w:rsidP="007B77A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Describe the work of notable artists</w:t>
            </w:r>
            <w:proofErr w:type="gramStart"/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,</w:t>
            </w:r>
            <w:proofErr w:type="gramEnd"/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artisans and designers.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• Use some of the ideas of artists studied to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create pieces.</w:t>
            </w:r>
          </w:p>
        </w:tc>
      </w:tr>
    </w:tbl>
    <w:p w:rsidR="00E46463" w:rsidRPr="00C263A8" w:rsidRDefault="00E46463" w:rsidP="00C263A8">
      <w:pPr>
        <w:rPr>
          <w:sz w:val="18"/>
          <w:szCs w:val="18"/>
        </w:rPr>
      </w:pPr>
    </w:p>
    <w:sectPr w:rsidR="00E46463" w:rsidRPr="00C263A8" w:rsidSect="00250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A8"/>
    <w:rsid w:val="0025042A"/>
    <w:rsid w:val="00583857"/>
    <w:rsid w:val="00724891"/>
    <w:rsid w:val="00C263A8"/>
    <w:rsid w:val="00E4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392D0D-752E-4E19-86BF-32EA022E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263A8"/>
    <w:rPr>
      <w:b/>
      <w:bCs/>
    </w:rPr>
  </w:style>
  <w:style w:type="paragraph" w:styleId="NormalWeb">
    <w:name w:val="Normal (Web)"/>
    <w:basedOn w:val="Normal"/>
    <w:uiPriority w:val="99"/>
    <w:unhideWhenUsed/>
    <w:rsid w:val="00C2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Briggs</dc:creator>
  <cp:lastModifiedBy>Lisa Perry</cp:lastModifiedBy>
  <cp:revision>2</cp:revision>
  <dcterms:created xsi:type="dcterms:W3CDTF">2017-11-06T20:39:00Z</dcterms:created>
  <dcterms:modified xsi:type="dcterms:W3CDTF">2017-11-06T20:39:00Z</dcterms:modified>
</cp:coreProperties>
</file>