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08"/>
        <w:gridCol w:w="3345"/>
        <w:gridCol w:w="3969"/>
      </w:tblGrid>
      <w:tr w:rsidR="001D39FD" w:rsidTr="001D39FD">
        <w:tc>
          <w:tcPr>
            <w:tcW w:w="20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D39FD" w:rsidRPr="00C263A8" w:rsidRDefault="001D39FD" w:rsidP="007B77A5">
            <w:pPr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History</w:t>
            </w:r>
            <w:r w:rsidRPr="00C263A8">
              <w:rPr>
                <w:rFonts w:ascii="Verdana" w:hAnsi="Verdana"/>
                <w:b/>
                <w:sz w:val="32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D39FD" w:rsidRPr="00C263A8" w:rsidRDefault="001D39FD" w:rsidP="007B77A5">
            <w:pPr>
              <w:rPr>
                <w:rStyle w:val="Strong"/>
                <w:rFonts w:ascii="Verdana" w:hAnsi="Verdana"/>
                <w:bCs w:val="0"/>
                <w:sz w:val="32"/>
              </w:rPr>
            </w:pPr>
            <w:r w:rsidRPr="00C263A8">
              <w:rPr>
                <w:rFonts w:ascii="Verdana" w:hAnsi="Verdana"/>
                <w:b/>
                <w:sz w:val="32"/>
              </w:rPr>
              <w:t xml:space="preserve">Cycle </w:t>
            </w: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D39FD" w:rsidRPr="00C263A8" w:rsidRDefault="001D39FD" w:rsidP="007B77A5">
            <w:pPr>
              <w:rPr>
                <w:rStyle w:val="Strong"/>
                <w:rFonts w:ascii="Verdana" w:hAnsi="Verdana"/>
                <w:bCs w:val="0"/>
                <w:sz w:val="32"/>
              </w:rPr>
            </w:pPr>
            <w:r>
              <w:rPr>
                <w:rStyle w:val="Strong"/>
                <w:rFonts w:ascii="Verdana" w:hAnsi="Verdana"/>
                <w:bCs w:val="0"/>
                <w:sz w:val="32"/>
              </w:rPr>
              <w:t>Cycle B</w:t>
            </w:r>
          </w:p>
        </w:tc>
      </w:tr>
      <w:tr w:rsidR="001D39FD" w:rsidTr="001D39FD">
        <w:tc>
          <w:tcPr>
            <w:tcW w:w="2008" w:type="dxa"/>
            <w:shd w:val="clear" w:color="auto" w:fill="FFFFFF" w:themeFill="background1"/>
          </w:tcPr>
          <w:p w:rsidR="001D39FD" w:rsidRDefault="001D39FD" w:rsidP="001D39FD">
            <w:pPr>
              <w:rPr>
                <w:rStyle w:val="Strong"/>
                <w:rFonts w:ascii="Verdana" w:hAnsi="Verdana"/>
                <w:bCs w:val="0"/>
                <w:sz w:val="32"/>
              </w:rPr>
            </w:pPr>
          </w:p>
        </w:tc>
        <w:tc>
          <w:tcPr>
            <w:tcW w:w="7314" w:type="dxa"/>
            <w:gridSpan w:val="2"/>
            <w:shd w:val="clear" w:color="auto" w:fill="FFFFFF" w:themeFill="background1"/>
            <w:vAlign w:val="center"/>
          </w:tcPr>
          <w:p w:rsidR="001D39FD" w:rsidRDefault="001D39FD" w:rsidP="001D39FD">
            <w:pPr>
              <w:rPr>
                <w:rFonts w:ascii="Verdana" w:hAnsi="Verdana"/>
                <w:color w:val="666666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color w:val="666666"/>
              </w:rPr>
              <w:t>By the end of Year 6</w:t>
            </w:r>
          </w:p>
        </w:tc>
      </w:tr>
      <w:tr w:rsidR="001D39FD" w:rsidTr="001D39FD">
        <w:tc>
          <w:tcPr>
            <w:tcW w:w="2008" w:type="dxa"/>
            <w:shd w:val="clear" w:color="auto" w:fill="FFFFFF" w:themeFill="background1"/>
          </w:tcPr>
          <w:p w:rsidR="001D39FD" w:rsidRPr="00A31CFD" w:rsidRDefault="001D39FD" w:rsidP="001D39FD">
            <w:pPr>
              <w:rPr>
                <w:rFonts w:ascii="Verdana" w:hAnsi="Verdana"/>
                <w:b/>
                <w:color w:val="666666"/>
                <w:sz w:val="24"/>
                <w:szCs w:val="24"/>
              </w:rPr>
            </w:pPr>
            <w:r w:rsidRPr="00A31CFD">
              <w:rPr>
                <w:rFonts w:ascii="Verdana" w:hAnsi="Verdana"/>
                <w:b/>
                <w:color w:val="666666"/>
              </w:rPr>
              <w:t xml:space="preserve">To investigate and interpret the past </w:t>
            </w:r>
          </w:p>
        </w:tc>
        <w:tc>
          <w:tcPr>
            <w:tcW w:w="7314" w:type="dxa"/>
            <w:gridSpan w:val="2"/>
            <w:shd w:val="clear" w:color="auto" w:fill="FFFFFF" w:themeFill="background1"/>
          </w:tcPr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Use sources of evidence to deduce information about the past.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Select suitable sources of evidence, giving reasons for choices.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Use sources of information to form testable hypotheses about the past.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Seek out and analyse a wide range of evidence in order to justify claims about the past.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Show an awareness of the concept of propaganda and how historians must understand the social context of evidence studied.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Understand that no single source of evidence gives the full answer to questions about the past.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Refine lines of enquiry as appropriate.</w:t>
            </w:r>
          </w:p>
        </w:tc>
      </w:tr>
      <w:tr w:rsidR="001D39FD" w:rsidTr="001D39FD">
        <w:tc>
          <w:tcPr>
            <w:tcW w:w="2008" w:type="dxa"/>
            <w:shd w:val="clear" w:color="auto" w:fill="FFFFFF" w:themeFill="background1"/>
          </w:tcPr>
          <w:p w:rsidR="001D39FD" w:rsidRPr="00A31CFD" w:rsidRDefault="001D39FD" w:rsidP="001D39FD">
            <w:pPr>
              <w:rPr>
                <w:rFonts w:ascii="Verdana" w:hAnsi="Verdana"/>
                <w:b/>
                <w:color w:val="666666"/>
                <w:sz w:val="24"/>
                <w:szCs w:val="24"/>
              </w:rPr>
            </w:pPr>
            <w:r w:rsidRPr="00A31CFD">
              <w:rPr>
                <w:rFonts w:ascii="Verdana" w:hAnsi="Verdana"/>
                <w:b/>
                <w:color w:val="666666"/>
              </w:rPr>
              <w:t xml:space="preserve">To build an overview of world history </w:t>
            </w:r>
          </w:p>
        </w:tc>
        <w:tc>
          <w:tcPr>
            <w:tcW w:w="7314" w:type="dxa"/>
            <w:gridSpan w:val="2"/>
            <w:shd w:val="clear" w:color="auto" w:fill="FFFFFF" w:themeFill="background1"/>
          </w:tcPr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Identify continuity and change in the history of the locality of the school.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Give a broad overview of life in Britain from medieval until the Tudor and Stuarts times.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Compare some of the times studied with those of the other areas of interest around the world. 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Describe the social, ethnic, cultural or religious diversity of past society.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Describe the characteristic features of the past, including ideas, beliefs, attitudes and experiences of men, women and children.</w:t>
            </w:r>
          </w:p>
        </w:tc>
      </w:tr>
      <w:tr w:rsidR="001D39FD" w:rsidTr="001D39FD">
        <w:tc>
          <w:tcPr>
            <w:tcW w:w="2008" w:type="dxa"/>
            <w:shd w:val="clear" w:color="auto" w:fill="FFFFFF" w:themeFill="background1"/>
          </w:tcPr>
          <w:p w:rsidR="001D39FD" w:rsidRPr="00A31CFD" w:rsidRDefault="001D39FD" w:rsidP="001D39FD">
            <w:pPr>
              <w:rPr>
                <w:rFonts w:ascii="Verdana" w:hAnsi="Verdana"/>
                <w:b/>
                <w:color w:val="666666"/>
                <w:sz w:val="24"/>
                <w:szCs w:val="24"/>
              </w:rPr>
            </w:pPr>
            <w:r w:rsidRPr="00A31CFD">
              <w:rPr>
                <w:rFonts w:ascii="Verdana" w:hAnsi="Verdana"/>
                <w:b/>
                <w:color w:val="666666"/>
              </w:rPr>
              <w:t xml:space="preserve">To understand chronology </w:t>
            </w:r>
          </w:p>
        </w:tc>
        <w:tc>
          <w:tcPr>
            <w:tcW w:w="7314" w:type="dxa"/>
            <w:gridSpan w:val="2"/>
            <w:shd w:val="clear" w:color="auto" w:fill="FFFFFF" w:themeFill="background1"/>
          </w:tcPr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 xml:space="preserve">• Describe the main changes in a period of history (using terms such </w:t>
            </w:r>
            <w:proofErr w:type="gramStart"/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as:</w:t>
            </w:r>
            <w:proofErr w:type="gramEnd"/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 xml:space="preserve"> social, religious, political, technological and cultural).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Identify periods of rapid change in history and contrast them with times of relatively little change.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Understand the concepts of continuity and change over time, representing them, along with evidence, on a time line.</w:t>
            </w:r>
          </w:p>
          <w:p w:rsidR="001D39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Use dates and terms accurately in describing events.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D39FD" w:rsidTr="001D39FD">
        <w:tc>
          <w:tcPr>
            <w:tcW w:w="2008" w:type="dxa"/>
            <w:shd w:val="clear" w:color="auto" w:fill="FFFFFF" w:themeFill="background1"/>
          </w:tcPr>
          <w:p w:rsidR="001D39FD" w:rsidRPr="00A31CFD" w:rsidRDefault="001D39FD" w:rsidP="001D39FD">
            <w:pPr>
              <w:rPr>
                <w:rFonts w:ascii="Verdana" w:hAnsi="Verdana"/>
                <w:b/>
                <w:color w:val="666666"/>
                <w:sz w:val="24"/>
                <w:szCs w:val="24"/>
              </w:rPr>
            </w:pPr>
            <w:r w:rsidRPr="00A31CFD">
              <w:rPr>
                <w:rFonts w:ascii="Verdana" w:hAnsi="Verdana"/>
                <w:b/>
                <w:color w:val="666666"/>
              </w:rPr>
              <w:t xml:space="preserve">To communicate historically </w:t>
            </w:r>
          </w:p>
        </w:tc>
        <w:tc>
          <w:tcPr>
            <w:tcW w:w="7314" w:type="dxa"/>
            <w:gridSpan w:val="2"/>
            <w:shd w:val="clear" w:color="auto" w:fill="FFFFFF" w:themeFill="background1"/>
          </w:tcPr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Use appropriate historical vocabulary to communicate, including: 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    • dates 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    • time period 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    • era 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    • chronology 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    • continuity 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    • change 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lastRenderedPageBreak/>
              <w:t>    • century 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    • decade 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 xml:space="preserve">    • </w:t>
            </w:r>
            <w:proofErr w:type="gramStart"/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legacy</w:t>
            </w:r>
            <w:proofErr w:type="gramEnd"/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 xml:space="preserve">• Use literacy, numeracy and computing skills to </w:t>
            </w:r>
            <w:proofErr w:type="gramStart"/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a</w:t>
            </w:r>
            <w:proofErr w:type="gramEnd"/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 exceptional standard in order to communicate information about the past.</w:t>
            </w:r>
          </w:p>
          <w:p w:rsidR="001D39FD" w:rsidRPr="00A31CFD" w:rsidRDefault="001D39FD" w:rsidP="001D39FD">
            <w:pPr>
              <w:pStyle w:val="NormalWeb"/>
              <w:rPr>
                <w:rFonts w:ascii="Verdana" w:hAnsi="Verdana"/>
                <w:color w:val="666666"/>
                <w:sz w:val="18"/>
                <w:szCs w:val="18"/>
              </w:rPr>
            </w:pPr>
            <w:r w:rsidRPr="00A31CFD">
              <w:rPr>
                <w:rFonts w:ascii="Verdana" w:hAnsi="Verdana"/>
                <w:color w:val="666666"/>
                <w:sz w:val="18"/>
                <w:szCs w:val="18"/>
              </w:rPr>
              <w:t>• Use original ways to present information and ideas.</w:t>
            </w:r>
          </w:p>
        </w:tc>
      </w:tr>
    </w:tbl>
    <w:p w:rsidR="00C263A8" w:rsidRDefault="0056435C" w:rsidP="00C263A8">
      <w:r>
        <w:lastRenderedPageBreak/>
        <w:tab/>
      </w:r>
      <w:r>
        <w:tab/>
      </w:r>
      <w:r>
        <w:tab/>
      </w:r>
      <w:r>
        <w:tab/>
      </w:r>
    </w:p>
    <w:p w:rsidR="00E46463" w:rsidRPr="00C11403" w:rsidRDefault="00E46463" w:rsidP="00C263A8">
      <w:pPr>
        <w:rPr>
          <w:sz w:val="18"/>
          <w:szCs w:val="18"/>
        </w:rPr>
      </w:pPr>
    </w:p>
    <w:sectPr w:rsidR="00E46463" w:rsidRPr="00C11403" w:rsidSect="001D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A8"/>
    <w:rsid w:val="001D39FD"/>
    <w:rsid w:val="0056435C"/>
    <w:rsid w:val="00583857"/>
    <w:rsid w:val="008A1741"/>
    <w:rsid w:val="00A31CFD"/>
    <w:rsid w:val="00C11403"/>
    <w:rsid w:val="00C263A8"/>
    <w:rsid w:val="00C6657F"/>
    <w:rsid w:val="00E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CDF5"/>
  <w15:docId w15:val="{BDCAF34D-5D86-4E4F-969E-30653792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263A8"/>
    <w:rPr>
      <w:b/>
      <w:bCs/>
    </w:rPr>
  </w:style>
  <w:style w:type="paragraph" w:styleId="NormalWeb">
    <w:name w:val="Normal (Web)"/>
    <w:basedOn w:val="Normal"/>
    <w:uiPriority w:val="99"/>
    <w:unhideWhenUsed/>
    <w:rsid w:val="00C2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Briggs</dc:creator>
  <cp:lastModifiedBy>Lisa Perry</cp:lastModifiedBy>
  <cp:revision>2</cp:revision>
  <dcterms:created xsi:type="dcterms:W3CDTF">2017-11-06T20:59:00Z</dcterms:created>
  <dcterms:modified xsi:type="dcterms:W3CDTF">2017-11-06T20:59:00Z</dcterms:modified>
</cp:coreProperties>
</file>